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240" w:lineRule="auto"/>
        <w:ind w:right="0"/>
        <w:jc w:val="both"/>
        <w:textAlignment w:val="baseline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w w:val="100"/>
          <w:sz w:val="30"/>
          <w:szCs w:val="30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sz w:val="30"/>
          <w:szCs w:val="30"/>
          <w:shd w:val="clear" w:color="060000" w:fill="FFFFFF"/>
        </w:rPr>
        <w:t>附件1：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sz w:val="30"/>
          <w:szCs w:val="30"/>
          <w:shd w:val="clear" w:color="080000" w:fill="FFFFFF"/>
        </w:rPr>
        <w:t>《</w:t>
      </w:r>
      <w:r>
        <w:rPr>
          <w:rStyle w:val="7"/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sz w:val="30"/>
          <w:szCs w:val="30"/>
          <w:shd w:val="clear" w:color="090000" w:fill="FFFFFF"/>
        </w:rPr>
        <w:t>关于“中国领事”APP护照/旅行证在线办理</w:t>
      </w:r>
      <w:r>
        <w:rPr>
          <w:rStyle w:val="7"/>
          <w:rFonts w:hint="eastAsia" w:ascii="Times New Roman" w:hAnsi="Times New Roman" w:cs="Times New Roman"/>
          <w:b w:val="0"/>
          <w:bCs/>
          <w:i w:val="0"/>
          <w:caps w:val="0"/>
          <w:color w:val="auto"/>
          <w:spacing w:val="7"/>
          <w:w w:val="100"/>
          <w:sz w:val="30"/>
          <w:szCs w:val="30"/>
          <w:shd w:val="clear" w:color="090000" w:fill="FFFFFF"/>
          <w:lang w:eastAsia="zh-CN"/>
        </w:rPr>
        <w:t>功能的使用</w:t>
      </w:r>
      <w:r>
        <w:rPr>
          <w:rStyle w:val="7"/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sz w:val="30"/>
          <w:szCs w:val="30"/>
          <w:shd w:val="clear" w:color="090000" w:fill="FFFFFF"/>
        </w:rPr>
        <w:t>说明》</w:t>
      </w:r>
    </w:p>
    <w:p>
      <w:pPr>
        <w:widowControl/>
        <w:numPr>
          <w:ilvl w:val="0"/>
          <w:numId w:val="1"/>
        </w:numPr>
        <w:snapToGrid/>
        <w:spacing w:before="0" w:beforeAutospacing="0" w:after="0" w:afterAutospacing="0" w:line="240" w:lineRule="auto"/>
        <w:ind w:left="0" w:right="0" w:firstLine="628" w:firstLineChars="200"/>
        <w:jc w:val="both"/>
        <w:textAlignment w:val="baseline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</w:pPr>
      <w:r>
        <w:rPr>
          <w:rStyle w:val="7"/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B0000" w:fill="FFFFFF"/>
          <w:lang w:val="en-US" w:eastAsia="zh-CN"/>
        </w:rPr>
        <w:t>APP下载注册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　　</w:t>
      </w:r>
    </w:p>
    <w:p>
      <w:pPr>
        <w:snapToGrid/>
        <w:spacing w:before="0" w:beforeAutospacing="0" w:after="0" w:afterAutospacing="0" w:line="240" w:lineRule="auto"/>
        <w:ind w:right="0" w:firstLine="628" w:firstLineChars="200"/>
        <w:jc w:val="both"/>
        <w:textAlignment w:val="baseline"/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7"/>
          <w:w w:val="100"/>
          <w:sz w:val="30"/>
          <w:shd w:val="clear" w:color="0A0000" w:fill="FFFFFF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7"/>
          <w:w w:val="100"/>
          <w:sz w:val="30"/>
          <w:shd w:val="clear" w:color="0A0000" w:fill="FFFFFF"/>
        </w:rPr>
        <w:t>“中国领事”APP可通过扫描下方二维码下载，也可在华为应用商店、腾讯应用宝商店、小米应用商店、苹果应用商店中搜索下载。下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载后请使用电子邮箱或中国手机号进行注册(暂不支持印尼或其他国家手机号注册)。请根据提示填写中国普通护照或身份证号码完成实名认证，之后即可正常登录使用。如未成年人暂无上述证件，可使用他人已认证账户办理。</w:t>
      </w:r>
    </w:p>
    <w:p>
      <w:pPr>
        <w:widowControl/>
        <w:snapToGrid/>
        <w:spacing w:before="0" w:beforeAutospacing="0" w:after="0" w:afterAutospacing="0" w:line="240" w:lineRule="auto"/>
        <w:ind w:right="0" w:firstLine="0" w:firstLineChars="0"/>
        <w:jc w:val="both"/>
        <w:textAlignment w:val="baseline"/>
        <w:rPr>
          <w:rFonts w:ascii="Calibri" w:hAnsi="Calibri" w:eastAsia="宋体" w:cs="黑体"/>
          <w:color w:val="auto"/>
          <w:kern w:val="2"/>
          <w:sz w:val="21"/>
          <w:szCs w:val="24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240" w:lineRule="auto"/>
        <w:ind w:right="0" w:firstLine="0" w:firstLineChars="0"/>
        <w:jc w:val="both"/>
        <w:textAlignment w:val="baseline"/>
        <w:rPr>
          <w:rFonts w:ascii="Calibri" w:hAnsi="Calibri" w:eastAsia="宋体" w:cs="黑体"/>
          <w:color w:val="auto"/>
          <w:kern w:val="2"/>
          <w:sz w:val="21"/>
          <w:szCs w:val="24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240" w:lineRule="auto"/>
        <w:ind w:right="0" w:firstLine="0" w:firstLineChars="0"/>
        <w:jc w:val="center"/>
        <w:textAlignment w:val="baseline"/>
        <w:rPr>
          <w:rFonts w:hint="default" w:ascii="Calibri" w:hAnsi="Calibri" w:eastAsia="宋体" w:cs="黑体"/>
          <w:color w:val="auto"/>
          <w:kern w:val="2"/>
          <w:sz w:val="21"/>
          <w:szCs w:val="24"/>
          <w:lang w:val="en-US" w:eastAsia="zh-CN" w:bidi="ar-SA"/>
        </w:rPr>
      </w:pPr>
      <w:r>
        <w:rPr>
          <w:rFonts w:hint="default" w:ascii="Calibri" w:hAnsi="Calibri" w:eastAsia="宋体" w:cs="黑体"/>
          <w:color w:val="auto"/>
          <w:kern w:val="2"/>
          <w:sz w:val="21"/>
          <w:szCs w:val="24"/>
          <w:lang w:val="en-US" w:eastAsia="zh-CN" w:bidi="ar-SA"/>
        </w:rPr>
        <w:pict>
          <v:shape id="_x0000_i1025" o:spt="75" type="#_x0000_t75" style="height:206pt;width:206pt;" fillcolor="#FFFFFF" filled="f" o:preferrelative="t" stroked="f" coordsize="21600,21600">
            <v:path/>
            <v:fill on="f" color2="#FFFFFF" focussize="0,0"/>
            <v:stroke on="f"/>
            <v:imagedata r:id="rId4" gain="65536f" blacklevel="0f" gamma="0" o:title="ddd4a362eeaf7dcc19c362b9c9a93cb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numPr>
          <w:ilvl w:val="0"/>
          <w:numId w:val="1"/>
        </w:numPr>
        <w:snapToGrid/>
        <w:spacing w:before="0" w:beforeAutospacing="0" w:after="0" w:afterAutospacing="0" w:line="240" w:lineRule="auto"/>
        <w:ind w:left="0" w:leftChars="0" w:right="0" w:firstLine="628" w:firstLineChars="200"/>
        <w:jc w:val="both"/>
        <w:textAlignment w:val="baseline"/>
        <w:rPr>
          <w:rStyle w:val="7"/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B0000" w:fill="FFFFFF"/>
          <w:lang w:val="en-US" w:eastAsia="zh-CN"/>
        </w:rPr>
      </w:pPr>
      <w:r>
        <w:rPr>
          <w:rStyle w:val="7"/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B0000" w:fill="FFFFFF"/>
          <w:lang w:val="en-US" w:eastAsia="zh-CN"/>
        </w:rPr>
        <w:t>在线提交申请</w:t>
      </w:r>
    </w:p>
    <w:p>
      <w:pPr>
        <w:widowControl/>
        <w:numPr>
          <w:ilvl w:val="0"/>
          <w:numId w:val="2"/>
        </w:numPr>
        <w:snapToGrid/>
        <w:spacing w:before="0" w:beforeAutospacing="0" w:after="0" w:afterAutospacing="0" w:line="240" w:lineRule="auto"/>
        <w:ind w:left="0" w:leftChars="0" w:right="0" w:firstLine="628" w:firstLineChars="200"/>
        <w:jc w:val="both"/>
        <w:textAlignment w:val="baseline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信息填报　　</w:t>
      </w:r>
    </w:p>
    <w:p>
      <w:pPr>
        <w:widowControl/>
        <w:numPr>
          <w:ilvl w:val="0"/>
          <w:numId w:val="3"/>
        </w:numPr>
        <w:snapToGrid/>
        <w:spacing w:before="0" w:beforeAutospacing="0" w:after="0" w:afterAutospacing="0" w:line="240" w:lineRule="auto"/>
        <w:ind w:right="0" w:firstLine="628" w:firstLineChars="200"/>
        <w:jc w:val="both"/>
        <w:textAlignment w:val="baseline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登录APP，点击“护照/旅行证”业务模块，选择拟办证馆（驻登巴萨总领馆）。如系持旅游、商务等短期签证来印尼人员，遇护照丢失、被盗或损毁等急需回国情形，请点击“紧急旅行证”业务模块。</w:t>
      </w:r>
    </w:p>
    <w:p>
      <w:pPr>
        <w:numPr>
          <w:ilvl w:val="0"/>
          <w:numId w:val="3"/>
        </w:numPr>
        <w:snapToGrid/>
        <w:spacing w:before="0" w:beforeAutospacing="0" w:after="0" w:afterAutospacing="0" w:line="240" w:lineRule="auto"/>
        <w:ind w:left="0" w:leftChars="0" w:right="0" w:firstLine="628" w:firstLineChars="200"/>
        <w:jc w:val="both"/>
        <w:textAlignment w:val="baseline"/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7"/>
          <w:w w:val="100"/>
          <w:sz w:val="30"/>
          <w:shd w:val="clear" w:color="0A0000" w:fill="FFFFFF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请根据APP提示要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7"/>
          <w:w w:val="100"/>
          <w:sz w:val="30"/>
          <w:shd w:val="clear" w:color="0A0000" w:fill="FFFFFF"/>
        </w:rPr>
        <w:t>求，如实、完整、准确填写包括选填项在内的个人基本信息、家庭成员信息以及工作单位、国外地址、国内联系人等重要核实信息。关于父母、配偶等家庭成员，父母姓名为必填项，如已去世，请在地址栏注明“已故”；如无配偶，请在姓名栏中填写“无”。</w:t>
      </w:r>
    </w:p>
    <w:p>
      <w:pPr>
        <w:widowControl/>
        <w:numPr>
          <w:ilvl w:val="0"/>
          <w:numId w:val="3"/>
        </w:numPr>
        <w:snapToGrid/>
        <w:spacing w:before="0" w:beforeAutospacing="0" w:after="0" w:afterAutospacing="0" w:line="240" w:lineRule="auto"/>
        <w:ind w:left="0" w:leftChars="0" w:right="0" w:firstLine="628" w:firstLineChars="200"/>
        <w:jc w:val="both"/>
        <w:textAlignment w:val="baseline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在线签字确认《国籍状况声明书》。请务必由申请人本人签署。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7"/>
          <w:w w:val="100"/>
          <w:sz w:val="30"/>
          <w:shd w:val="clear" w:color="0A0000" w:fill="FFFFFF"/>
        </w:rPr>
        <w:t>申请人如未满10周岁，由其父母一方或法定监护人代为签名。此电子签名将打印在新护照上，请以居中横向方式，在电子签名框中以规范汉字书写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7"/>
          <w:w w:val="100"/>
          <w:sz w:val="30"/>
          <w:shd w:val="clear" w:color="0A0000" w:fill="FFFFFF"/>
          <w:lang w:val="en-US" w:eastAsia="zh-CN"/>
        </w:rPr>
        <w:t>全名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7"/>
          <w:w w:val="100"/>
          <w:sz w:val="30"/>
          <w:shd w:val="clear" w:color="0A0000" w:fill="FFFFFF"/>
        </w:rPr>
        <w:t>。　　</w:t>
      </w:r>
    </w:p>
    <w:p>
      <w:pPr>
        <w:widowControl/>
        <w:numPr>
          <w:ilvl w:val="0"/>
          <w:numId w:val="3"/>
        </w:numPr>
        <w:snapToGrid/>
        <w:spacing w:before="0" w:beforeAutospacing="0" w:after="0" w:afterAutospacing="0" w:line="240" w:lineRule="auto"/>
        <w:ind w:left="0" w:leftChars="0" w:right="0" w:firstLine="628" w:firstLineChars="200"/>
        <w:jc w:val="both"/>
        <w:textAlignment w:val="baseline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按要求格式（JPG或PNG，5MB以下）上传数码证件照片：6个月内彩色免冠正面证件照，白色背景且无边框线、光线充足自然、深色衣服、不戴帽饰、五官清晰、双眼正视前方、镜框不遮挡眼睛、头发不遮眉耳、双耳大小一致、双唇闭合、新生儿照片应双目睁开。此照片将印制在新护照上，须与邮寄给我馆的照片一致。建议上传专业机构拍摄的电子版证件照，不要上传低质量、低清晰度的照片，不要翻拍纸质照片上传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7"/>
          <w:w w:val="100"/>
          <w:sz w:val="30"/>
          <w:shd w:val="clear" w:color="0A0000" w:fill="FFFFFF"/>
        </w:rPr>
        <w:t>。</w:t>
      </w:r>
    </w:p>
    <w:p>
      <w:pPr>
        <w:widowControl/>
        <w:numPr>
          <w:ilvl w:val="0"/>
          <w:numId w:val="3"/>
        </w:numPr>
        <w:snapToGrid/>
        <w:spacing w:before="0" w:beforeAutospacing="0" w:after="0" w:afterAutospacing="0" w:line="240" w:lineRule="auto"/>
        <w:ind w:left="0" w:leftChars="0" w:right="0" w:firstLine="628" w:firstLineChars="200"/>
        <w:jc w:val="both"/>
        <w:textAlignment w:val="baseline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上传附加办证材料：　　</w:t>
      </w:r>
    </w:p>
    <w:p>
      <w:pPr>
        <w:widowControl/>
        <w:snapToGrid/>
        <w:spacing w:before="0" w:beforeAutospacing="0" w:after="0" w:afterAutospacing="0" w:line="240" w:lineRule="auto"/>
        <w:ind w:left="0" w:leftChars="0" w:right="0" w:firstLine="628" w:firstLineChars="200"/>
        <w:jc w:val="both"/>
        <w:textAlignment w:val="baseline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①现持护照/旅行证带照片的资料页（遗失除外），曾办理过的加注页（如有）。　　</w:t>
      </w:r>
    </w:p>
    <w:p>
      <w:pPr>
        <w:widowControl/>
        <w:snapToGrid/>
        <w:spacing w:before="0" w:beforeAutospacing="0" w:after="0" w:afterAutospacing="0" w:line="240" w:lineRule="auto"/>
        <w:ind w:left="0" w:leftChars="0" w:right="0" w:firstLine="628" w:firstLineChars="200"/>
        <w:jc w:val="both"/>
        <w:textAlignment w:val="baseline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②在印尼有效签证或居留许可的照片。　　</w:t>
      </w:r>
    </w:p>
    <w:p>
      <w:pPr>
        <w:widowControl/>
        <w:snapToGrid/>
        <w:spacing w:before="0" w:beforeAutospacing="0" w:after="0" w:afterAutospacing="0" w:line="240" w:lineRule="auto"/>
        <w:ind w:left="0" w:leftChars="0" w:right="0" w:firstLine="628" w:firstLineChars="200"/>
        <w:jc w:val="both"/>
        <w:textAlignment w:val="baseline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③如系护照/旅行证补发：请提前下载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7"/>
          <w:w w:val="100"/>
          <w:sz w:val="30"/>
          <w:shd w:val="clear" w:color="0A0000" w:fill="FFFFFF"/>
        </w:rPr>
        <w:t>《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7"/>
          <w:w w:val="100"/>
          <w:sz w:val="30"/>
          <w:shd w:val="clear" w:color="0A0000" w:fill="FFFFFF"/>
          <w:lang w:val="en-US" w:eastAsia="zh-CN"/>
        </w:rPr>
        <w:t>中国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7"/>
          <w:w w:val="100"/>
          <w:sz w:val="30"/>
          <w:shd w:val="clear" w:color="0A0000" w:fill="FFFFFF"/>
        </w:rPr>
        <w:t>护照/旅行证申请附表》（见附件3），填写并签署后上传。　　</w:t>
      </w:r>
    </w:p>
    <w:p>
      <w:pPr>
        <w:widowControl/>
        <w:snapToGrid/>
        <w:spacing w:before="0" w:beforeAutospacing="0" w:after="0" w:afterAutospacing="0" w:line="240" w:lineRule="auto"/>
        <w:ind w:left="0" w:leftChars="0" w:right="0" w:firstLine="628" w:firstLineChars="200"/>
        <w:jc w:val="both"/>
        <w:textAlignment w:val="baseline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④申请人如未满16周岁，应由其父母一方或法定监护人协助操作。须上传：其父母一方或法定监护人护照资料页照片、在印尼有效签证或居留许可、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7"/>
          <w:w w:val="100"/>
          <w:sz w:val="30"/>
          <w:shd w:val="clear" w:color="0A0000" w:fill="FFFFFF"/>
        </w:rPr>
        <w:t>法定监护关系证明材料（如出生证明、户口簿、离婚判决书）等，以及提前下载并签署的《新出生儿童申请护照/旅行证声明书》（在印尼新出生儿童首次办证适用，见附件4）或者《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7"/>
          <w:w w:val="100"/>
          <w:sz w:val="30"/>
          <w:shd w:val="clear" w:color="0A0000" w:fill="FFFFFF"/>
          <w:lang w:val="en-US" w:eastAsia="zh-CN"/>
        </w:rPr>
        <w:t>法定监护人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7"/>
          <w:w w:val="100"/>
          <w:sz w:val="30"/>
          <w:shd w:val="clear" w:color="0A0000" w:fill="FFFFFF"/>
        </w:rPr>
        <w:t>同意为未成年人办理护照/旅行证声明书》（16周岁以下未成年人非首次办证适用，见附件5）。　</w:t>
      </w:r>
    </w:p>
    <w:p>
      <w:pPr>
        <w:snapToGrid/>
        <w:spacing w:before="0" w:beforeAutospacing="0" w:after="0" w:afterAutospacing="0" w:line="240" w:lineRule="auto"/>
        <w:ind w:left="0" w:leftChars="0" w:right="0" w:firstLine="628" w:firstLineChars="200"/>
        <w:jc w:val="both"/>
        <w:textAlignment w:val="baseline"/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7"/>
          <w:w w:val="100"/>
          <w:sz w:val="30"/>
          <w:shd w:val="clear" w:color="0A0000" w:fill="FFFFFF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⑤如需办理护照姓名加注：请上传与加注内容相关的官方证明，如户口本、法院更名证书等。</w:t>
      </w:r>
    </w:p>
    <w:p>
      <w:pPr>
        <w:widowControl/>
        <w:snapToGrid/>
        <w:spacing w:before="0" w:beforeAutospacing="0" w:after="0" w:afterAutospacing="0" w:line="240" w:lineRule="auto"/>
        <w:ind w:left="0" w:leftChars="0" w:right="0" w:firstLine="630" w:firstLineChars="200"/>
        <w:jc w:val="both"/>
        <w:textAlignment w:val="baseline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i w:val="0"/>
          <w:caps w:val="0"/>
          <w:color w:val="auto"/>
          <w:spacing w:val="7"/>
          <w:w w:val="100"/>
          <w:sz w:val="30"/>
          <w:shd w:val="clear" w:color="0A0000" w:fill="FFFFFF"/>
        </w:rPr>
        <w:t>注意事项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：通过APP提交的办证材料电子图片须与正本一致。申请人应确保电子图片及其所有内容真实有效并承担一切相应责任。办证材料电子图片应为JPG或PNG格式，每图不大于5MB。建议采用扫描件，如使用拍照方式，应确保端正、清晰。</w:t>
      </w:r>
    </w:p>
    <w:p>
      <w:pPr>
        <w:widowControl/>
        <w:numPr>
          <w:ilvl w:val="0"/>
          <w:numId w:val="2"/>
        </w:numPr>
        <w:snapToGrid/>
        <w:spacing w:before="0" w:beforeAutospacing="0" w:after="0" w:afterAutospacing="0" w:line="240" w:lineRule="auto"/>
        <w:ind w:left="0" w:leftChars="0" w:right="0" w:firstLine="628" w:firstLineChars="200"/>
        <w:jc w:val="both"/>
        <w:textAlignment w:val="baseline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身份验证。为确保相关申请系本人操作，APP将对申请人进行人脸识别，请务必由申请人本人根据提示操作完成。建议在纯色背景（如白色墙壁）前进行人脸识别，注意保持面部光线充足，无遮挡无阴影。</w:t>
      </w:r>
      <w:r>
        <w:rPr>
          <w:rFonts w:hint="eastAsia" w:ascii="Times New Roman" w:hAnsi="Times New Roman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“人脸识别”每日最多10次，如未通过，可先退出待次日再试。</w:t>
      </w:r>
      <w:bookmarkStart w:id="0" w:name="_GoBack"/>
      <w:bookmarkEnd w:id="0"/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如多次尝试人脸识别失败，也可点击“跳过”进入下一步，但之后需要在线预约时间，排队等候与总领馆工作人员视频面谈，办理周期会相应延长。　　　</w:t>
      </w:r>
    </w:p>
    <w:p>
      <w:pPr>
        <w:widowControl/>
        <w:numPr>
          <w:ilvl w:val="0"/>
          <w:numId w:val="2"/>
        </w:numPr>
        <w:snapToGrid/>
        <w:spacing w:before="0" w:beforeAutospacing="0" w:after="0" w:afterAutospacing="0" w:line="240" w:lineRule="auto"/>
        <w:ind w:left="0" w:leftChars="0" w:right="0" w:firstLine="628" w:firstLineChars="200"/>
        <w:jc w:val="both"/>
        <w:textAlignment w:val="baseline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选择递交材料和领取新证件的方式：疫情防控期间仅支持双向邮寄方式（暂不到馆办理）。请根据系统提示输入回邮新照地址：务必完整填写收件人姓名、收件</w:t>
      </w:r>
      <w:r>
        <w:rPr>
          <w:rFonts w:hint="eastAsia" w:ascii="Times New Roman" w:hAnsi="Times New Roman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详细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地址、</w:t>
      </w:r>
      <w:r>
        <w:rPr>
          <w:rFonts w:hint="eastAsia" w:ascii="Times New Roman" w:hAnsi="Times New Roman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当地邮编、收件人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本地联系电话等并确保无误。如申请人与收件人并非同一人，请在收件人姓名后用（）加注申请人姓名。</w:t>
      </w:r>
    </w:p>
    <w:p>
      <w:pPr>
        <w:widowControl/>
        <w:numPr>
          <w:ilvl w:val="0"/>
          <w:numId w:val="2"/>
        </w:numPr>
        <w:snapToGrid/>
        <w:spacing w:before="0" w:beforeAutospacing="0" w:after="0" w:afterAutospacing="0" w:line="240" w:lineRule="auto"/>
        <w:ind w:left="0" w:leftChars="0" w:right="0" w:firstLine="628" w:firstLineChars="200"/>
        <w:jc w:val="both"/>
        <w:textAlignment w:val="baseline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支付缴费：请选择“线下支付”（此环节无须缴费，请不要选择在线支付）。　　</w:t>
      </w:r>
    </w:p>
    <w:p>
      <w:pPr>
        <w:widowControl/>
        <w:numPr>
          <w:ilvl w:val="0"/>
          <w:numId w:val="2"/>
        </w:numPr>
        <w:snapToGrid/>
        <w:spacing w:before="0" w:beforeAutospacing="0" w:after="0" w:afterAutospacing="0" w:line="240" w:lineRule="auto"/>
        <w:ind w:left="0" w:leftChars="0" w:right="0" w:firstLine="628" w:firstLineChars="200"/>
        <w:jc w:val="both"/>
        <w:textAlignment w:val="baseline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提交订单：完成信息填写并确认无误后，请按系统提示提交订单。订单提交后无法修改，如需修改，只能点击“取消订单”，更正后重新提交排队。如系统检测到您30天内累计取消订单达3次，自此30天内不可再次提交新订单。紧急旅行证申请一经提交无法撤回，原护照即被作废不可再使用。</w:t>
      </w:r>
    </w:p>
    <w:p>
      <w:pPr>
        <w:widowControl/>
        <w:numPr>
          <w:ilvl w:val="0"/>
          <w:numId w:val="1"/>
        </w:numPr>
        <w:snapToGrid/>
        <w:spacing w:before="0" w:beforeAutospacing="0" w:after="0" w:afterAutospacing="0" w:line="240" w:lineRule="auto"/>
        <w:ind w:left="0" w:leftChars="0" w:right="0" w:firstLine="628" w:firstLineChars="200"/>
        <w:jc w:val="both"/>
        <w:textAlignment w:val="baseline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</w:pPr>
      <w:r>
        <w:rPr>
          <w:rStyle w:val="7"/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B0000" w:fill="FFFFFF"/>
          <w:lang w:val="en-US" w:eastAsia="zh-CN"/>
        </w:rPr>
        <w:t>等待审核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　　</w:t>
      </w:r>
    </w:p>
    <w:p>
      <w:pPr>
        <w:widowControl/>
        <w:numPr>
          <w:ilvl w:val="0"/>
          <w:numId w:val="4"/>
        </w:numPr>
        <w:snapToGrid/>
        <w:spacing w:before="0" w:beforeAutospacing="0" w:after="0" w:afterAutospacing="0" w:line="240" w:lineRule="auto"/>
        <w:ind w:left="0" w:leftChars="0" w:right="0" w:firstLine="628" w:firstLineChars="200"/>
        <w:jc w:val="both"/>
        <w:textAlignment w:val="baseline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原则上我馆将按生成订单的时间顺序逐一审核。申请人可在“我的订单”或“消息中心”跟踪办证进度，我馆将及时通过APP反馈审核进展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7"/>
          <w:w w:val="100"/>
          <w:sz w:val="30"/>
          <w:shd w:val="clear" w:color="0A0000" w:fill="FFFFFF"/>
        </w:rPr>
        <w:t>。</w:t>
      </w:r>
    </w:p>
    <w:p>
      <w:pPr>
        <w:widowControl/>
        <w:numPr>
          <w:ilvl w:val="0"/>
          <w:numId w:val="4"/>
        </w:numPr>
        <w:snapToGrid/>
        <w:spacing w:before="0" w:beforeAutospacing="0" w:after="0" w:afterAutospacing="0" w:line="240" w:lineRule="auto"/>
        <w:ind w:left="0" w:leftChars="0" w:right="0" w:firstLine="628" w:firstLineChars="200"/>
        <w:jc w:val="both"/>
        <w:textAlignment w:val="baseline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面谈面审：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7"/>
          <w:w w:val="100"/>
          <w:sz w:val="30"/>
          <w:shd w:val="clear" w:color="0A0000" w:fill="FFFFFF"/>
        </w:rPr>
        <w:t>如遇申请人为未成年人、身份验证(人脸识别)未通过以及护照遗失等情形，我馆将通过APP与申请人进行视频面谈(未成年人需由父母一方或监护人陪同)。申请人应关注订单状态，如出现需进行面谈面审的提示，请及时选择预约时间。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sz w:val="30"/>
          <w:szCs w:val="30"/>
          <w:shd w:val="clear" w:color="060000" w:fill="FFFFFF"/>
        </w:rPr>
        <w:t>工作人员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7"/>
          <w:w w:val="100"/>
          <w:sz w:val="30"/>
          <w:shd w:val="clear" w:color="060000" w:fill="FFFFFF"/>
        </w:rPr>
        <w:t>将按预约时间主动发起视频面谈。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sz w:val="30"/>
          <w:szCs w:val="30"/>
          <w:shd w:val="clear" w:color="060000" w:fill="FFFFFF"/>
        </w:rPr>
        <w:t>请提前备好有关办证材料原件，视频面谈过程中</w:t>
      </w:r>
      <w:r>
        <w:rPr>
          <w:rFonts w:hint="eastAsia" w:ascii="Times New Roman" w:hAnsi="Times New Roman" w:cs="Times New Roman"/>
          <w:b w:val="0"/>
          <w:bCs/>
          <w:i w:val="0"/>
          <w:caps w:val="0"/>
          <w:color w:val="auto"/>
          <w:spacing w:val="7"/>
          <w:w w:val="100"/>
          <w:sz w:val="30"/>
          <w:szCs w:val="30"/>
          <w:shd w:val="clear" w:color="060000" w:fill="FFFFFF"/>
          <w:lang w:eastAsia="zh-CN"/>
        </w:rPr>
        <w:t>，请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sz w:val="30"/>
          <w:szCs w:val="30"/>
          <w:shd w:val="clear" w:color="060000" w:fill="FFFFFF"/>
        </w:rPr>
        <w:t>配合工作人员进行截图操作并回答相关提问。如特殊情况需到馆面谈，将个案通知。　　</w:t>
      </w:r>
    </w:p>
    <w:p>
      <w:pPr>
        <w:widowControl/>
        <w:numPr>
          <w:ilvl w:val="0"/>
          <w:numId w:val="4"/>
        </w:numPr>
        <w:snapToGrid/>
        <w:spacing w:before="0" w:beforeAutospacing="0" w:after="0" w:afterAutospacing="0" w:line="240" w:lineRule="auto"/>
        <w:ind w:left="0" w:leftChars="0" w:right="0" w:firstLine="628" w:firstLineChars="200"/>
        <w:jc w:val="both"/>
        <w:textAlignment w:val="baseline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如经审核后需上传补充材料、修改信息等，我馆将通过“消息中心”推送相关信息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7"/>
          <w:w w:val="100"/>
          <w:sz w:val="30"/>
          <w:shd w:val="clear" w:color="0A0000" w:fill="FFFFFF"/>
        </w:rPr>
        <w:t>，请留意“消息中心”状态是否更新并按信息提示跟进办理。　　</w:t>
      </w:r>
    </w:p>
    <w:p>
      <w:pPr>
        <w:widowControl/>
        <w:numPr>
          <w:ilvl w:val="0"/>
          <w:numId w:val="4"/>
        </w:numPr>
        <w:snapToGrid/>
        <w:spacing w:before="0" w:beforeAutospacing="0" w:after="0" w:afterAutospacing="0" w:line="240" w:lineRule="auto"/>
        <w:ind w:left="0" w:leftChars="0" w:right="0" w:firstLine="628" w:firstLineChars="200"/>
        <w:jc w:val="both"/>
        <w:textAlignment w:val="baseline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如经审核符合条件可予办理，系统将主动推送“待制证”通知。申请人收到“待制证”信息后，</w:t>
      </w:r>
      <w:r>
        <w:rPr>
          <w:rFonts w:hint="eastAsia" w:ascii="Times New Roman" w:hAnsi="Times New Roman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请在3日内缴纳办证规费，并将实体材料邮寄至总领馆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7"/>
          <w:w w:val="100"/>
          <w:sz w:val="30"/>
          <w:shd w:val="clear" w:color="0A0000" w:fill="FFFFFF"/>
        </w:rPr>
        <w:t>。　　</w:t>
      </w:r>
    </w:p>
    <w:p>
      <w:pPr>
        <w:widowControl/>
        <w:numPr>
          <w:ilvl w:val="0"/>
          <w:numId w:val="1"/>
        </w:numPr>
        <w:snapToGrid/>
        <w:spacing w:before="0" w:beforeAutospacing="0" w:after="0" w:afterAutospacing="0" w:line="240" w:lineRule="auto"/>
        <w:ind w:left="0" w:leftChars="0" w:right="0" w:firstLine="628" w:firstLineChars="200"/>
        <w:jc w:val="both"/>
        <w:textAlignment w:val="baseline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</w:pPr>
      <w:r>
        <w:rPr>
          <w:rStyle w:val="7"/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B0000" w:fill="FFFFFF"/>
          <w:lang w:val="en-US" w:eastAsia="zh-CN"/>
        </w:rPr>
        <w:t>缴纳费用　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　</w:t>
      </w:r>
    </w:p>
    <w:p>
      <w:pPr>
        <w:widowControl/>
        <w:numPr>
          <w:ilvl w:val="0"/>
          <w:numId w:val="5"/>
        </w:numPr>
        <w:snapToGrid/>
        <w:spacing w:before="0" w:beforeAutospacing="0" w:after="0" w:afterAutospacing="0" w:line="240" w:lineRule="auto"/>
        <w:ind w:left="0" w:leftChars="0" w:right="0" w:firstLine="628" w:firstLineChars="200"/>
        <w:jc w:val="both"/>
        <w:textAlignment w:val="baseline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sz w:val="30"/>
          <w:szCs w:val="30"/>
          <w:shd w:val="clear" w:color="060000" w:fill="FFFFFF"/>
        </w:rPr>
        <w:t>缴费标准</w:t>
      </w:r>
      <w:r>
        <w:rPr>
          <w:rFonts w:hint="eastAsia" w:ascii="Times New Roman" w:hAnsi="Times New Roman" w:cs="Times New Roman"/>
          <w:b w:val="0"/>
          <w:bCs/>
          <w:i w:val="0"/>
          <w:caps w:val="0"/>
          <w:color w:val="auto"/>
          <w:spacing w:val="7"/>
          <w:w w:val="100"/>
          <w:sz w:val="30"/>
          <w:szCs w:val="30"/>
          <w:shd w:val="clear" w:color="060000" w:fill="FFFFFF"/>
          <w:lang w:eastAsia="zh-CN"/>
        </w:rPr>
        <w:t>：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sz w:val="30"/>
          <w:szCs w:val="30"/>
          <w:shd w:val="clear" w:color="060000" w:fill="FFFFFF"/>
        </w:rPr>
        <w:t>申请人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收到APP“待制证”信息后，请按照中国驻印尼使领馆领事证件规费标准（见下图）缴费：</w:t>
      </w:r>
    </w:p>
    <w:tbl>
      <w:tblPr>
        <w:tblStyle w:val="5"/>
        <w:tblW w:w="77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1"/>
        <w:gridCol w:w="24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exact"/>
          <w:jc w:val="center"/>
        </w:trPr>
        <w:tc>
          <w:tcPr>
            <w:tcW w:w="77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left="0" w:right="0" w:firstLine="0"/>
              <w:jc w:val="center"/>
              <w:rPr>
                <w:rFonts w:hint="eastAsia" w:ascii="楷体" w:hAnsi="楷体" w:eastAsia="楷体" w:cs="楷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-SA"/>
              </w:rPr>
              <w:t>中国护照/旅行证规费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exact"/>
          <w:jc w:val="center"/>
        </w:trPr>
        <w:tc>
          <w:tcPr>
            <w:tcW w:w="5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-SA"/>
              </w:rPr>
              <w:t>护照</w:t>
            </w:r>
            <w:r>
              <w:rPr>
                <w:rFonts w:ascii="楷体" w:hAnsi="楷体" w:eastAsia="楷体" w:cs="楷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-SA"/>
              </w:rPr>
              <w:t>业务种类</w:t>
            </w:r>
          </w:p>
        </w:tc>
        <w:tc>
          <w:tcPr>
            <w:tcW w:w="24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-SA"/>
              </w:rPr>
              <w:t>费用（印尼盾）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5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left="0" w:righ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  <w:t>普通护照颁发、换发、遗失补发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left="0" w:righ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  <w:t>Rp.240,000.-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5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left="0" w:righ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  <w:t>普通护照加注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left="0" w:righ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5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left="0" w:righ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  <w:t>旅行证颁发</w:t>
            </w:r>
            <w:r>
              <w:rPr>
                <w:rFonts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  <w:t>、换发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left="0" w:righ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  <w:t>Rp.240,000.-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5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left="0" w:righ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  <w:t>公务</w:t>
            </w:r>
            <w:r>
              <w:rPr>
                <w:rFonts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  <w:t>护照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  <w:t>/公务普通护照换发、</w:t>
            </w:r>
            <w:r>
              <w:rPr>
                <w:rFonts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  <w:t>补发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left="0" w:righ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</w:tbl>
    <w:p>
      <w:pPr>
        <w:snapToGrid/>
        <w:spacing w:before="0" w:beforeAutospacing="0" w:after="0" w:afterAutospacing="0" w:line="240" w:lineRule="auto"/>
        <w:ind w:left="0" w:leftChars="0" w:right="0" w:firstLine="0" w:firstLineChars="0"/>
        <w:jc w:val="both"/>
        <w:textAlignment w:val="baseline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sz w:val="30"/>
          <w:szCs w:val="30"/>
          <w:shd w:val="clear" w:color="060000" w:fill="FFFFFF"/>
        </w:rPr>
      </w:pPr>
    </w:p>
    <w:p>
      <w:pPr>
        <w:numPr>
          <w:ilvl w:val="0"/>
          <w:numId w:val="6"/>
        </w:numPr>
        <w:snapToGrid/>
        <w:spacing w:before="0" w:beforeAutospacing="0" w:after="0" w:afterAutospacing="0" w:line="240" w:lineRule="auto"/>
        <w:ind w:left="0" w:leftChars="0" w:right="0" w:firstLine="628" w:firstLineChars="200"/>
        <w:jc w:val="both"/>
        <w:textAlignment w:val="baseline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sz w:val="30"/>
          <w:szCs w:val="30"/>
          <w:shd w:val="clear" w:color="060000" w:fill="FFFFFF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sz w:val="30"/>
          <w:szCs w:val="30"/>
          <w:shd w:val="clear" w:color="060000" w:fill="FFFFFF"/>
        </w:rPr>
        <w:t>缴费方式</w:t>
      </w:r>
    </w:p>
    <w:p>
      <w:pPr>
        <w:snapToGrid/>
        <w:spacing w:before="0" w:beforeAutospacing="0" w:after="0" w:afterAutospacing="0" w:line="240" w:lineRule="auto"/>
        <w:ind w:right="0"/>
        <w:jc w:val="both"/>
        <w:textAlignment w:val="baseline"/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7"/>
          <w:w w:val="100"/>
          <w:sz w:val="30"/>
          <w:shd w:val="clear" w:color="0A0000" w:fill="FFFFFF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sz w:val="30"/>
          <w:szCs w:val="30"/>
          <w:shd w:val="clear" w:color="060000" w:fill="FFFFFF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sz w:val="30"/>
          <w:szCs w:val="30"/>
          <w:shd w:val="clear" w:color="060000" w:fill="FFFFFF"/>
          <w:lang w:eastAsia="zh-CN"/>
        </w:rPr>
        <w:t>我馆暂不接受线上支付</w:t>
      </w:r>
      <w:r>
        <w:rPr>
          <w:rFonts w:hint="eastAsia" w:ascii="Times New Roman" w:hAnsi="Times New Roman" w:cs="Times New Roman"/>
          <w:b w:val="0"/>
          <w:bCs/>
          <w:i w:val="0"/>
          <w:caps w:val="0"/>
          <w:color w:val="auto"/>
          <w:spacing w:val="7"/>
          <w:w w:val="100"/>
          <w:sz w:val="30"/>
          <w:szCs w:val="30"/>
          <w:shd w:val="clear" w:color="060000" w:fill="FFFFFF"/>
          <w:lang w:eastAsia="zh-CN"/>
        </w:rPr>
        <w:t>以及手机银行</w:t>
      </w:r>
      <w:r>
        <w:rPr>
          <w:rFonts w:hint="eastAsia" w:ascii="Times New Roman" w:hAnsi="Times New Roman" w:cs="Times New Roman"/>
          <w:b w:val="0"/>
          <w:bCs/>
          <w:i w:val="0"/>
          <w:caps w:val="0"/>
          <w:color w:val="auto"/>
          <w:spacing w:val="7"/>
          <w:w w:val="100"/>
          <w:sz w:val="30"/>
          <w:szCs w:val="30"/>
          <w:shd w:val="clear" w:color="060000" w:fill="FFFFFF"/>
          <w:lang w:val="en-US" w:eastAsia="zh-CN"/>
        </w:rPr>
        <w:t>APP支付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sz w:val="30"/>
          <w:szCs w:val="30"/>
          <w:shd w:val="clear" w:color="060000" w:fill="FFFFFF"/>
          <w:lang w:val="en-US" w:eastAsia="zh-CN"/>
        </w:rPr>
        <w:t>。</w:t>
      </w:r>
    </w:p>
    <w:p>
      <w:pPr>
        <w:snapToGrid/>
        <w:spacing w:before="0" w:beforeAutospacing="0" w:after="0" w:afterAutospacing="0" w:line="240" w:lineRule="auto"/>
        <w:ind w:right="0"/>
        <w:jc w:val="both"/>
        <w:textAlignment w:val="baseline"/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7"/>
          <w:w w:val="100"/>
          <w:sz w:val="30"/>
          <w:shd w:val="clear" w:color="0A0000" w:fill="FFFFFF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sz w:val="30"/>
          <w:szCs w:val="30"/>
          <w:shd w:val="clear" w:color="060000" w:fill="FFFFFF"/>
          <w:lang w:val="en-US" w:eastAsia="zh-CN"/>
        </w:rPr>
        <w:t xml:space="preserve">    目前我馆接受的“线下支付”方式有两种：申请人可直接前往</w:t>
      </w:r>
      <w:r>
        <w:rPr>
          <w:rFonts w:hint="eastAsia" w:ascii="Times New Roman" w:hAnsi="Times New Roman" w:cs="Times New Roman"/>
          <w:b w:val="0"/>
          <w:bCs/>
          <w:i w:val="0"/>
          <w:caps w:val="0"/>
          <w:color w:val="auto"/>
          <w:spacing w:val="7"/>
          <w:w w:val="100"/>
          <w:sz w:val="30"/>
          <w:szCs w:val="30"/>
          <w:shd w:val="clear" w:color="060000" w:fill="FFFFFF"/>
          <w:lang w:val="en-US" w:eastAsia="zh-CN"/>
        </w:rPr>
        <w:t>Bank Mandiri、BNI或者BCA银行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sz w:val="30"/>
          <w:szCs w:val="30"/>
          <w:shd w:val="clear" w:color="060000" w:fill="FFFFFF"/>
          <w:lang w:eastAsia="zh-CN"/>
        </w:rPr>
        <w:t>营业厅柜台存款缴费，也可通过当地银行网上银行（印尼盾账户）转账缴费，请务必在留言中备注好“APP订单号+申请人姓名”。缴费完成后，请将《银行缴费凭证》原件或者《网银交易回单》打印件随其他实体材料一起寄往总领馆，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sz w:val="30"/>
          <w:szCs w:val="30"/>
          <w:shd w:val="clear" w:color="060000" w:fill="FFFFFF"/>
        </w:rPr>
        <w:t>具体操作方法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sz w:val="30"/>
          <w:szCs w:val="30"/>
          <w:shd w:val="clear" w:color="060000" w:fill="FFFFFF"/>
          <w:lang w:eastAsia="zh-CN"/>
        </w:rPr>
        <w:t>详见附件</w:t>
      </w:r>
      <w:r>
        <w:rPr>
          <w:rFonts w:hint="eastAsia" w:ascii="Times New Roman" w:hAnsi="Times New Roman" w:cs="Times New Roman"/>
          <w:b w:val="0"/>
          <w:bCs/>
          <w:i w:val="0"/>
          <w:caps w:val="0"/>
          <w:color w:val="auto"/>
          <w:spacing w:val="7"/>
          <w:w w:val="100"/>
          <w:sz w:val="30"/>
          <w:szCs w:val="30"/>
          <w:shd w:val="clear" w:color="060000" w:fill="FFFFFF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sz w:val="30"/>
          <w:szCs w:val="30"/>
          <w:shd w:val="clear" w:color="060000" w:fill="FFFFFF"/>
          <w:lang w:eastAsia="zh-CN"/>
        </w:rPr>
        <w:t>《关于增设“网上银行转账”收费方式的通知》。</w:t>
      </w:r>
    </w:p>
    <w:p>
      <w:pPr>
        <w:widowControl/>
        <w:snapToGrid/>
        <w:spacing w:before="0" w:beforeAutospacing="0" w:after="0" w:afterAutospacing="0" w:line="240" w:lineRule="auto"/>
        <w:ind w:left="0" w:leftChars="0" w:right="0" w:firstLine="628" w:firstLineChars="200"/>
        <w:jc w:val="both"/>
        <w:textAlignment w:val="baseline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</w:pPr>
      <w:r>
        <w:rPr>
          <w:rStyle w:val="7"/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B0000" w:fill="FFFFFF"/>
          <w:lang w:val="en-US" w:eastAsia="zh-CN"/>
        </w:rPr>
        <w:t>五、邮寄材料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　　</w:t>
      </w:r>
    </w:p>
    <w:p>
      <w:pPr>
        <w:widowControl/>
        <w:snapToGrid/>
        <w:spacing w:before="0" w:beforeAutospacing="0" w:after="0" w:afterAutospacing="0" w:line="240" w:lineRule="auto"/>
        <w:ind w:left="0" w:leftChars="0" w:right="0" w:firstLine="628" w:firstLineChars="200"/>
        <w:jc w:val="both"/>
        <w:textAlignment w:val="baseline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7"/>
          <w:w w:val="100"/>
          <w:sz w:val="30"/>
          <w:shd w:val="clear" w:color="0A0000" w:fill="FFFFFF"/>
        </w:rPr>
        <w:t>疫情防控期间，递交旧证件以及其他实体材料，仅支持邮寄方式。当您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在APP上收到“待制证”信息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7"/>
          <w:w w:val="100"/>
          <w:sz w:val="30"/>
          <w:shd w:val="clear" w:color="0A0000" w:fill="FFFFFF"/>
        </w:rPr>
        <w:t>后，请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7"/>
          <w:w w:val="100"/>
          <w:sz w:val="30"/>
          <w:shd w:val="clear" w:color="0A0000" w:fill="FFFFFF"/>
          <w:lang w:val="en-US" w:eastAsia="zh-CN"/>
        </w:rPr>
        <w:t>在3日内完成缴费并将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7"/>
          <w:w w:val="100"/>
          <w:sz w:val="30"/>
          <w:shd w:val="clear" w:color="0A0000" w:fill="FFFFFF"/>
        </w:rPr>
        <w:t>以下实体材料通过快递邮寄至我馆：　　</w:t>
      </w:r>
    </w:p>
    <w:p>
      <w:pPr>
        <w:widowControl/>
        <w:numPr>
          <w:ilvl w:val="0"/>
          <w:numId w:val="7"/>
        </w:numPr>
        <w:snapToGrid/>
        <w:spacing w:before="0" w:beforeAutospacing="0" w:after="0" w:afterAutospacing="0" w:line="240" w:lineRule="auto"/>
        <w:ind w:left="0" w:leftChars="0" w:right="0" w:firstLine="628" w:firstLineChars="200"/>
        <w:jc w:val="both"/>
        <w:textAlignment w:val="baseline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标有订单号的“待制证”页面截图两份：在APP“我的订单”页面中点击“待制证”状态的订单，将显示“待制证”且有订单号的页面（如下图）截图并打印两份，一份装入邮寄信封，一份贴在信封表面</w:t>
      </w:r>
      <w:r>
        <w:rPr>
          <w:rFonts w:hint="eastAsia" w:ascii="Times New Roman" w:hAnsi="Times New Roman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；</w:t>
      </w:r>
    </w:p>
    <w:p>
      <w:pPr>
        <w:widowControl/>
        <w:numPr>
          <w:ilvl w:val="0"/>
          <w:numId w:val="0"/>
        </w:numPr>
        <w:snapToGrid/>
        <w:spacing w:before="0" w:beforeAutospacing="0" w:after="0" w:afterAutospacing="0" w:line="240" w:lineRule="auto"/>
        <w:ind w:leftChars="200" w:right="0"/>
        <w:jc w:val="center"/>
        <w:textAlignment w:val="baseline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 w:bidi="ar-SA"/>
        </w:rPr>
        <w:pict>
          <v:shape id="_x0000_i1026" o:spt="75" type="#_x0000_t75" style="height:227pt;width:227pt;" fillcolor="#FFFFFF" filled="f" o:preferrelative="t" stroked="f" coordsize="21600,21600">
            <v:path/>
            <v:fill on="f" color2="#FFFFFF" focussize="0,0"/>
            <v:stroke on="f"/>
            <v:imagedata r:id="rId5" gain="65536f" blacklevel="0f" gamma="0" o:title="待制证订单截图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numPr>
          <w:ilvl w:val="0"/>
          <w:numId w:val="7"/>
        </w:numPr>
        <w:snapToGrid/>
        <w:spacing w:before="0" w:beforeAutospacing="0" w:after="0" w:afterAutospacing="0" w:line="240" w:lineRule="auto"/>
        <w:ind w:left="0" w:leftChars="0" w:right="0" w:firstLine="628" w:firstLineChars="200"/>
        <w:jc w:val="both"/>
        <w:textAlignment w:val="baseline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现持护照/旅行证原件（遗失除外）</w:t>
      </w:r>
      <w:r>
        <w:rPr>
          <w:rFonts w:hint="eastAsia" w:ascii="Times New Roman" w:hAnsi="Times New Roman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；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　　</w:t>
      </w:r>
    </w:p>
    <w:p>
      <w:pPr>
        <w:widowControl/>
        <w:numPr>
          <w:ilvl w:val="0"/>
          <w:numId w:val="7"/>
        </w:numPr>
        <w:snapToGrid/>
        <w:spacing w:before="0" w:beforeAutospacing="0" w:after="0" w:afterAutospacing="0" w:line="240" w:lineRule="auto"/>
        <w:ind w:left="0" w:leftChars="0" w:right="0" w:firstLine="628" w:firstLineChars="200"/>
        <w:jc w:val="both"/>
        <w:textAlignment w:val="baseline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《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银行</w:t>
      </w:r>
      <w:r>
        <w:rPr>
          <w:rFonts w:hint="eastAsia" w:ascii="Times New Roman" w:hAnsi="Times New Roman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缴费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凭证</w:t>
      </w:r>
      <w:r>
        <w:rPr>
          <w:rFonts w:hint="eastAsia" w:ascii="Times New Roman" w:hAnsi="Times New Roman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》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原件</w:t>
      </w:r>
      <w:r>
        <w:rPr>
          <w:rFonts w:hint="eastAsia" w:ascii="Times New Roman" w:hAnsi="Times New Roman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/或者《网银交易回单》打印件(已备注APP订单号+申请人姓名)；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　　</w:t>
      </w:r>
    </w:p>
    <w:p>
      <w:pPr>
        <w:widowControl/>
        <w:numPr>
          <w:ilvl w:val="0"/>
          <w:numId w:val="7"/>
        </w:numPr>
        <w:snapToGrid/>
        <w:spacing w:before="0" w:beforeAutospacing="0" w:after="0" w:afterAutospacing="0" w:line="240" w:lineRule="auto"/>
        <w:ind w:left="0" w:leftChars="0" w:right="0" w:firstLine="628" w:firstLineChars="200"/>
        <w:jc w:val="both"/>
        <w:textAlignment w:val="baseline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7"/>
          <w:w w:val="100"/>
          <w:sz w:val="30"/>
          <w:shd w:val="clear" w:color="0A0000" w:fill="FFFFFF"/>
        </w:rPr>
        <w:t>彩色白底正面免冠纸质证件照片两张(申办旅行证交三张)，须用光面相纸印制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并与上传至APP的证件照保持一致。</w:t>
      </w:r>
    </w:p>
    <w:p>
      <w:pPr>
        <w:widowControl/>
        <w:numPr>
          <w:ilvl w:val="0"/>
          <w:numId w:val="7"/>
        </w:numPr>
        <w:snapToGrid/>
        <w:spacing w:before="0" w:beforeAutospacing="0" w:after="0" w:afterAutospacing="0" w:line="240" w:lineRule="auto"/>
        <w:ind w:left="0" w:leftChars="0" w:right="0" w:firstLine="628" w:firstLineChars="200"/>
        <w:jc w:val="both"/>
        <w:textAlignment w:val="baseline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回邮信封一只(已写好收件人姓名、地址以及本地联系电话)；</w:t>
      </w:r>
    </w:p>
    <w:p>
      <w:pPr>
        <w:snapToGrid/>
        <w:spacing w:before="0" w:beforeAutospacing="0" w:after="0" w:afterAutospacing="0" w:line="240" w:lineRule="auto"/>
        <w:ind w:right="0" w:firstLine="628" w:firstLineChars="200"/>
        <w:jc w:val="both"/>
        <w:textAlignment w:val="baseline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sz w:val="30"/>
          <w:szCs w:val="30"/>
          <w:shd w:val="clear" w:color="060000" w:fill="FFFFFF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6. 总领馆邮寄收件地址及联系方式如下：</w:t>
      </w:r>
    </w:p>
    <w:p>
      <w:pPr>
        <w:snapToGrid/>
        <w:spacing w:before="0" w:beforeAutospacing="0" w:after="0" w:afterAutospacing="0" w:line="240" w:lineRule="auto"/>
        <w:ind w:right="0" w:firstLine="628" w:firstLineChars="200"/>
        <w:jc w:val="both"/>
        <w:textAlignment w:val="baseline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sz w:val="30"/>
          <w:szCs w:val="30"/>
          <w:shd w:val="clear" w:color="060000" w:fill="FFFFFF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sz w:val="30"/>
          <w:szCs w:val="30"/>
          <w:shd w:val="clear" w:color="060000" w:fill="FFFFFF"/>
        </w:rPr>
        <w:t>Consular Section</w:t>
      </w:r>
    </w:p>
    <w:p>
      <w:pPr>
        <w:snapToGrid/>
        <w:spacing w:before="0" w:beforeAutospacing="0" w:after="0" w:afterAutospacing="0" w:line="240" w:lineRule="auto"/>
        <w:ind w:right="0" w:firstLine="628" w:firstLineChars="200"/>
        <w:jc w:val="both"/>
        <w:textAlignment w:val="baseline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sz w:val="30"/>
          <w:szCs w:val="30"/>
          <w:shd w:val="clear" w:color="060000" w:fill="FFFFFF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sz w:val="30"/>
          <w:szCs w:val="30"/>
          <w:shd w:val="clear" w:color="060000" w:fill="FFFFFF"/>
        </w:rPr>
        <w:t>Consulate General of the People's Republic of China in Denpasar</w:t>
      </w:r>
    </w:p>
    <w:p>
      <w:pPr>
        <w:snapToGrid/>
        <w:spacing w:before="0" w:beforeAutospacing="0" w:after="0" w:afterAutospacing="0" w:line="240" w:lineRule="auto"/>
        <w:ind w:right="0" w:firstLine="628" w:firstLineChars="200"/>
        <w:jc w:val="both"/>
        <w:textAlignment w:val="baseline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sz w:val="30"/>
          <w:szCs w:val="30"/>
          <w:shd w:val="clear" w:color="060000" w:fill="FFFFFF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JL.Tukad Badung 8X, Renon, Denpasar Selatan, Kota Denpasar, Bali 80226.</w:t>
      </w:r>
    </w:p>
    <w:p>
      <w:pPr>
        <w:widowControl/>
        <w:snapToGrid/>
        <w:spacing w:before="0" w:beforeAutospacing="0" w:after="0" w:afterAutospacing="0" w:line="240" w:lineRule="auto"/>
        <w:ind w:right="0" w:firstLine="628" w:firstLineChars="200"/>
        <w:jc w:val="both"/>
        <w:textAlignment w:val="baseline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 xml:space="preserve"> 总领馆联系电话: +62-361-239901</w:t>
      </w:r>
    </w:p>
    <w:p>
      <w:pPr>
        <w:widowControl/>
        <w:snapToGrid/>
        <w:spacing w:before="0" w:beforeAutospacing="0" w:after="0" w:afterAutospacing="0" w:line="240" w:lineRule="auto"/>
        <w:ind w:left="0" w:leftChars="0" w:right="0" w:firstLine="628" w:firstLineChars="200"/>
        <w:jc w:val="both"/>
        <w:textAlignment w:val="baseline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7. 注意事项：请务必在收到APP“待制证”信息后再进行缴费及邮寄。提前缴费并邮寄材料，反而可能会因退款退件等状况导致办证周期延长。除以上材料外，如非特殊情况且应我馆联系要求，无需邮寄其他办证材料。　</w:t>
      </w:r>
    </w:p>
    <w:p>
      <w:pPr>
        <w:widowControl/>
        <w:snapToGrid/>
        <w:spacing w:before="0" w:beforeAutospacing="0" w:after="0" w:afterAutospacing="0" w:line="240" w:lineRule="auto"/>
        <w:ind w:left="0" w:leftChars="0" w:right="0" w:firstLine="628" w:firstLineChars="200"/>
        <w:jc w:val="both"/>
        <w:textAlignment w:val="baseline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</w:pPr>
      <w:r>
        <w:rPr>
          <w:rStyle w:val="7"/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B0000" w:fill="FFFFFF"/>
          <w:lang w:val="en-US" w:eastAsia="zh-CN"/>
        </w:rPr>
        <w:t>六、等待证件寄回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　　</w:t>
      </w:r>
    </w:p>
    <w:p>
      <w:pPr>
        <w:snapToGrid/>
        <w:spacing w:before="0" w:beforeAutospacing="0" w:after="0" w:afterAutospacing="0" w:line="240" w:lineRule="auto"/>
        <w:ind w:left="0" w:leftChars="0" w:right="0" w:firstLine="628" w:firstLineChars="200"/>
        <w:jc w:val="both"/>
        <w:textAlignment w:val="baseline"/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7"/>
          <w:w w:val="100"/>
          <w:sz w:val="30"/>
          <w:shd w:val="clear" w:color="0A0000" w:fill="FFFFFF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7"/>
          <w:w w:val="100"/>
          <w:sz w:val="30"/>
          <w:shd w:val="clear" w:color="0A0000" w:fill="FFFFFF"/>
        </w:rPr>
        <w:t>疫情防控期间，仅支持邮寄取证方式。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证件办妥后，我馆将连同已注销的旧护照/旅行证原件（遗失补发除外）以及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7"/>
          <w:w w:val="100"/>
          <w:sz w:val="30"/>
          <w:shd w:val="clear" w:color="0A0000" w:fill="FFFFFF"/>
        </w:rPr>
        <w:t>办证收规费收据一并寄回，回邮方式为印尼J&amp;T快递公司“件到付款”，详见附件6驻登巴萨总领馆《领事证件回邮服务告知书》。</w:t>
      </w:r>
    </w:p>
    <w:p>
      <w:pPr>
        <w:snapToGrid/>
        <w:spacing w:before="0" w:beforeAutospacing="0" w:after="0" w:afterAutospacing="0" w:line="240" w:lineRule="auto"/>
        <w:ind w:left="0" w:leftChars="0" w:right="0" w:firstLine="628" w:firstLineChars="200"/>
        <w:jc w:val="both"/>
        <w:textAlignment w:val="baseline"/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7"/>
          <w:w w:val="100"/>
          <w:sz w:val="30"/>
          <w:shd w:val="clear" w:color="0A0000" w:fill="FFFFFF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7"/>
          <w:w w:val="100"/>
          <w:sz w:val="30"/>
          <w:shd w:val="clear" w:color="0A0000" w:fill="FFFFFF"/>
        </w:rPr>
        <w:t>当APP中办证进度变为“新证件已制作完毕”时，表明新证件即将寄出，请申请人注意查收并在确认收件无误后向快递公司支付相关费用。</w:t>
      </w:r>
    </w:p>
    <w:p>
      <w:pPr>
        <w:widowControl/>
        <w:numPr>
          <w:ilvl w:val="0"/>
          <w:numId w:val="8"/>
        </w:numPr>
        <w:snapToGrid/>
        <w:spacing w:before="0" w:beforeAutospacing="0" w:after="0" w:afterAutospacing="0" w:line="240" w:lineRule="auto"/>
        <w:ind w:left="0" w:leftChars="0" w:right="0" w:firstLine="628" w:firstLineChars="200"/>
        <w:jc w:val="both"/>
        <w:textAlignment w:val="baseline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</w:pPr>
      <w:r>
        <w:rPr>
          <w:rStyle w:val="7"/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B0000" w:fill="FFFFFF"/>
          <w:lang w:val="en-US" w:eastAsia="zh-CN"/>
        </w:rPr>
        <w:t>其他重要注意事项　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　</w:t>
      </w:r>
    </w:p>
    <w:p>
      <w:pPr>
        <w:widowControl/>
        <w:numPr>
          <w:ilvl w:val="0"/>
          <w:numId w:val="9"/>
        </w:numPr>
        <w:snapToGrid/>
        <w:spacing w:before="0" w:beforeAutospacing="0" w:after="0" w:afterAutospacing="0" w:line="240" w:lineRule="auto"/>
        <w:ind w:right="0" w:firstLine="628" w:firstLineChars="200"/>
        <w:jc w:val="both"/>
        <w:textAlignment w:val="baseline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以下</w:t>
      </w:r>
      <w:r>
        <w:rPr>
          <w:rFonts w:hint="eastAsia" w:ascii="Times New Roman" w:hAnsi="Times New Roman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业务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暂不通过APP办理证件：　　</w:t>
      </w:r>
    </w:p>
    <w:p>
      <w:pPr>
        <w:widowControl/>
        <w:numPr>
          <w:ilvl w:val="0"/>
          <w:numId w:val="10"/>
        </w:numPr>
        <w:snapToGrid/>
        <w:spacing w:before="0" w:beforeAutospacing="0" w:after="0" w:afterAutospacing="0" w:line="240" w:lineRule="auto"/>
        <w:ind w:right="0" w:firstLine="628" w:firstLineChars="200"/>
        <w:jc w:val="both"/>
        <w:textAlignment w:val="baseline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因公护照换补发，请邮寄办理（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7"/>
          <w:w w:val="100"/>
          <w:sz w:val="30"/>
          <w:shd w:val="clear" w:color="0A0000" w:fill="FFFFFF"/>
        </w:rPr>
        <w:t>参见：http://denpasar.china-consulate.org/chn/lsyw/hzlxzqtzj/t1502626.htm）。　</w:t>
      </w:r>
    </w:p>
    <w:p>
      <w:pPr>
        <w:widowControl/>
        <w:numPr>
          <w:ilvl w:val="0"/>
          <w:numId w:val="10"/>
        </w:numPr>
        <w:snapToGrid/>
        <w:spacing w:before="0" w:beforeAutospacing="0" w:after="0" w:afterAutospacing="0" w:line="240" w:lineRule="auto"/>
        <w:ind w:left="0" w:leftChars="0" w:right="0" w:firstLine="628" w:firstLineChars="200"/>
        <w:jc w:val="both"/>
        <w:textAlignment w:val="baseline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因公护照换发因私护照，港澳台居民办理证照，以及其他特殊情形办证，请通过护照业务咨询邮箱dpsdpazj@gmail.com预约办理。　　　　</w:t>
      </w:r>
    </w:p>
    <w:p>
      <w:pPr>
        <w:widowControl/>
        <w:snapToGrid/>
        <w:spacing w:before="0" w:beforeAutospacing="0" w:after="0" w:afterAutospacing="0" w:line="240" w:lineRule="auto"/>
        <w:ind w:left="0" w:leftChars="0" w:right="0" w:firstLine="628" w:firstLineChars="200"/>
        <w:jc w:val="both"/>
        <w:textAlignment w:val="baseline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w w:val="100"/>
          <w:sz w:val="30"/>
          <w:szCs w:val="30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（二）以下情形将导致邮寄的材料被退件：　　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240" w:lineRule="auto"/>
        <w:ind w:left="0" w:right="0" w:firstLine="628" w:firstLineChars="200"/>
        <w:jc w:val="both"/>
        <w:textAlignment w:val="baseline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w w:val="100"/>
          <w:sz w:val="30"/>
          <w:szCs w:val="30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sz w:val="30"/>
          <w:szCs w:val="30"/>
          <w:shd w:val="clear" w:color="080000" w:fill="FFFFFF"/>
        </w:rPr>
        <w:t>1、APP上尚未收到“待制证”信息就邮寄材料的；　　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240" w:lineRule="auto"/>
        <w:ind w:left="0" w:right="0" w:firstLine="628" w:firstLineChars="200"/>
        <w:jc w:val="both"/>
        <w:textAlignment w:val="baseline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w w:val="100"/>
          <w:sz w:val="30"/>
          <w:szCs w:val="30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sz w:val="30"/>
          <w:szCs w:val="30"/>
          <w:shd w:val="clear" w:color="080000" w:fill="FFFFFF"/>
        </w:rPr>
        <w:t>2、未在信封上粘贴“待制证”状态截图页面的；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240" w:lineRule="auto"/>
        <w:ind w:left="0" w:right="0" w:firstLine="628" w:firstLineChars="200"/>
        <w:jc w:val="both"/>
        <w:textAlignment w:val="baseline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w w:val="100"/>
          <w:sz w:val="30"/>
          <w:szCs w:val="30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sz w:val="30"/>
          <w:szCs w:val="30"/>
          <w:shd w:val="clear" w:color="080000" w:fill="FFFFFF"/>
        </w:rPr>
        <w:t>3、未按要求准备材料的；　　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240" w:lineRule="auto"/>
        <w:ind w:left="0" w:right="0" w:firstLine="628" w:firstLineChars="200"/>
        <w:jc w:val="both"/>
        <w:textAlignment w:val="baseline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w w:val="100"/>
          <w:sz w:val="30"/>
          <w:szCs w:val="30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sz w:val="30"/>
          <w:szCs w:val="30"/>
          <w:shd w:val="clear" w:color="080000" w:fill="FFFFFF"/>
        </w:rPr>
        <w:t>4、材料中夹带现金等。</w:t>
      </w:r>
    </w:p>
    <w:p>
      <w:pPr>
        <w:widowControl/>
        <w:snapToGrid/>
        <w:spacing w:before="0" w:beforeAutospacing="0" w:after="0" w:afterAutospacing="0" w:line="240" w:lineRule="auto"/>
        <w:ind w:left="0" w:right="0" w:firstLine="628" w:firstLineChars="200"/>
        <w:jc w:val="both"/>
        <w:textAlignment w:val="baseline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（三）所有业务申办费用均已公示，总领馆不会通过电话或视频要求申请人支付费用。请谨防假借总领馆名义的各类电信诈骗。　</w:t>
      </w:r>
    </w:p>
    <w:p>
      <w:pPr>
        <w:widowControl/>
        <w:snapToGrid/>
        <w:spacing w:before="0" w:beforeAutospacing="0" w:after="0" w:afterAutospacing="0" w:line="240" w:lineRule="auto"/>
        <w:ind w:left="0" w:right="0" w:firstLine="628" w:firstLineChars="200"/>
        <w:jc w:val="both"/>
        <w:textAlignment w:val="baseline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（四）通过</w:t>
      </w:r>
      <w:r>
        <w:rPr>
          <w:rFonts w:hint="eastAsia" w:ascii="Times New Roman" w:hAnsi="Times New Roman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“中国领事”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APP申办的护照不包含申请人指纹信息。无指纹不影响护照正常使用，仅在入境中国时无法自助通关，须走人工通道。　　</w:t>
      </w:r>
    </w:p>
    <w:p>
      <w:pPr>
        <w:widowControl/>
        <w:snapToGrid/>
        <w:spacing w:before="0" w:beforeAutospacing="0" w:after="0" w:afterAutospacing="0" w:line="240" w:lineRule="auto"/>
        <w:ind w:left="0" w:right="0" w:firstLine="628" w:firstLineChars="200"/>
        <w:jc w:val="both"/>
        <w:textAlignment w:val="baseline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 xml:space="preserve">（五)  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APP各</w:t>
      </w:r>
      <w:r>
        <w:rPr>
          <w:rFonts w:hint="eastAsia" w:ascii="Times New Roman" w:hAnsi="Times New Roman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项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功能目前仍在完善中，申请人在使用过程中如遇问题或有相关建议，请发送邮件至总领馆证件咨询邮箱dpsdpszj@gmail.com并在邮件中提供联系人手机号码,我馆将及时予以协助。</w:t>
      </w:r>
    </w:p>
    <w:p>
      <w:pPr>
        <w:snapToGrid/>
        <w:spacing w:before="0" w:beforeAutospacing="0" w:after="0" w:afterAutospacing="0" w:line="240" w:lineRule="auto"/>
        <w:ind w:left="0" w:right="0" w:firstLine="628" w:firstLineChars="200"/>
        <w:jc w:val="both"/>
        <w:textAlignment w:val="baseline"/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7"/>
          <w:w w:val="100"/>
          <w:sz w:val="30"/>
          <w:shd w:val="clear" w:color="0A0000" w:fill="FFFFFF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总领馆证件咨询电话： +62-361-239901。</w:t>
      </w:r>
    </w:p>
    <w:p>
      <w:pPr>
        <w:widowControl/>
        <w:snapToGrid/>
        <w:spacing w:before="0" w:beforeAutospacing="0" w:after="0" w:afterAutospacing="0" w:line="240" w:lineRule="auto"/>
        <w:ind w:left="0" w:right="0" w:firstLine="628" w:firstLineChars="200"/>
        <w:jc w:val="both"/>
        <w:textAlignment w:val="baseline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7"/>
          <w:w w:val="100"/>
          <w:kern w:val="0"/>
          <w:sz w:val="30"/>
          <w:szCs w:val="30"/>
          <w:shd w:val="clear" w:color="0A0000" w:fill="FFFFFF"/>
          <w:lang w:val="en-US" w:eastAsia="zh-CN"/>
        </w:rPr>
        <w:t>咨询时间：周一至周五上午9:00至11:30，下午14:00至16:00。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BB0EB0"/>
    <w:multiLevelType w:val="singleLevel"/>
    <w:tmpl w:val="AEBB0EB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C501191"/>
    <w:multiLevelType w:val="singleLevel"/>
    <w:tmpl w:val="BC50119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D6C78FFB"/>
    <w:multiLevelType w:val="singleLevel"/>
    <w:tmpl w:val="D6C78FF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F05797B1"/>
    <w:multiLevelType w:val="singleLevel"/>
    <w:tmpl w:val="F05797B1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1A5F6B5D"/>
    <w:multiLevelType w:val="singleLevel"/>
    <w:tmpl w:val="1A5F6B5D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248C1F32"/>
    <w:multiLevelType w:val="singleLevel"/>
    <w:tmpl w:val="248C1F3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4E15DFD2"/>
    <w:multiLevelType w:val="singleLevel"/>
    <w:tmpl w:val="4E15DFD2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52852AAD"/>
    <w:multiLevelType w:val="singleLevel"/>
    <w:tmpl w:val="52852AAD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61110CF3"/>
    <w:multiLevelType w:val="singleLevel"/>
    <w:tmpl w:val="61110CF3"/>
    <w:lvl w:ilvl="0" w:tentative="0">
      <w:start w:val="2"/>
      <w:numFmt w:val="chineseCounting"/>
      <w:suff w:val="nothing"/>
      <w:lvlText w:val="（%1）"/>
      <w:lvlJc w:val="left"/>
    </w:lvl>
  </w:abstractNum>
  <w:abstractNum w:abstractNumId="9">
    <w:nsid w:val="61132660"/>
    <w:multiLevelType w:val="singleLevel"/>
    <w:tmpl w:val="61132660"/>
    <w:lvl w:ilvl="0" w:tentative="0">
      <w:start w:val="1"/>
      <w:numFmt w:val="chineseCounting"/>
      <w:suff w:val="space"/>
      <w:lvlText w:val="(%1)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10BC75CC"/>
    <w:rsid w:val="04973014"/>
    <w:rsid w:val="0DB6770F"/>
    <w:rsid w:val="10BC75CC"/>
    <w:rsid w:val="111B7CF6"/>
    <w:rsid w:val="12DD09AF"/>
    <w:rsid w:val="13EF23F5"/>
    <w:rsid w:val="150C1E94"/>
    <w:rsid w:val="15420992"/>
    <w:rsid w:val="15BC4236"/>
    <w:rsid w:val="16550F32"/>
    <w:rsid w:val="167D6873"/>
    <w:rsid w:val="1A0A4846"/>
    <w:rsid w:val="1B8056AC"/>
    <w:rsid w:val="1C6740AC"/>
    <w:rsid w:val="1D484C98"/>
    <w:rsid w:val="1EB067E8"/>
    <w:rsid w:val="20101C28"/>
    <w:rsid w:val="26AC4F7F"/>
    <w:rsid w:val="26EB3B6A"/>
    <w:rsid w:val="27A06B10"/>
    <w:rsid w:val="28CA0B7C"/>
    <w:rsid w:val="29215D08"/>
    <w:rsid w:val="2AA30402"/>
    <w:rsid w:val="2B347CF1"/>
    <w:rsid w:val="2B3B50FE"/>
    <w:rsid w:val="2C395F1A"/>
    <w:rsid w:val="2C7460FF"/>
    <w:rsid w:val="30413836"/>
    <w:rsid w:val="30DF5CBE"/>
    <w:rsid w:val="31B02B14"/>
    <w:rsid w:val="3473581A"/>
    <w:rsid w:val="36D60888"/>
    <w:rsid w:val="37591D5A"/>
    <w:rsid w:val="381E081F"/>
    <w:rsid w:val="38A058F5"/>
    <w:rsid w:val="38B051C4"/>
    <w:rsid w:val="3B6D478E"/>
    <w:rsid w:val="3BBA6E0C"/>
    <w:rsid w:val="3C810DD3"/>
    <w:rsid w:val="3DA713D8"/>
    <w:rsid w:val="3E430A34"/>
    <w:rsid w:val="42693382"/>
    <w:rsid w:val="452138FB"/>
    <w:rsid w:val="46EB2B66"/>
    <w:rsid w:val="47CA4753"/>
    <w:rsid w:val="47D01EDF"/>
    <w:rsid w:val="499E19F8"/>
    <w:rsid w:val="4AD102CE"/>
    <w:rsid w:val="527505D4"/>
    <w:rsid w:val="55E4287A"/>
    <w:rsid w:val="582D36B9"/>
    <w:rsid w:val="5B1A2E07"/>
    <w:rsid w:val="5E122AE4"/>
    <w:rsid w:val="5E5A675C"/>
    <w:rsid w:val="60A153C5"/>
    <w:rsid w:val="67CC5D59"/>
    <w:rsid w:val="69A049DA"/>
    <w:rsid w:val="69F44464"/>
    <w:rsid w:val="6CD77A20"/>
    <w:rsid w:val="6D772598"/>
    <w:rsid w:val="6ED1305E"/>
    <w:rsid w:val="6F532332"/>
    <w:rsid w:val="701D527E"/>
    <w:rsid w:val="790C7B25"/>
    <w:rsid w:val="7A6300D6"/>
    <w:rsid w:val="7AA80B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2021-08-07T13:05:00Z</dcterms:created>
  <dc:creator>yangxiaoru</dc:creator>
  <cp:lastModifiedBy>zhuwaidiannao</cp:lastModifiedBy>
  <dcterms:modified xsi:type="dcterms:W3CDTF">2021-08-17T01:52:01Z</dcterms:modified>
  <dc:title>中国驻登巴萨总领馆关于启用“中国领事”APP护照、旅行证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